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The Wavy like the sea team</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16 Pilgrim way</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Washington, VA 5124</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April 22, 2017</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Mr. Paul Bryson</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Human rights department</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Washington State University</w:t>
      </w:r>
    </w:p>
    <w:p w:rsidR="00DD5E9D" w:rsidRPr="00DD5E9D" w:rsidRDefault="00E7560D" w:rsidP="00DD5E9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Seaside, ND 14367</w:t>
      </w:r>
      <w:bookmarkStart w:id="0" w:name="_GoBack"/>
      <w:bookmarkEnd w:id="0"/>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Dear Mr. Bryson,</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Here is the Chi Omegas week of wishes evaluation report on matters recommendations and improvements showing that we completed the requested study that you gave us.</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The report describes the history of the Chi Omega and what its main focus when founded, was and up to now. The report also includes how it has been able to cope up with the different activities in the past years. How it will benefit there is a list of well-written recommendations that the Chi Omega wishes to be made to the reality that will enhance its ability to assist the organization enhancement of success. Through the achievement of the stated recommendations, the success of the Chi Omega will come to a reality</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lastRenderedPageBreak/>
        <w:t>In matters information, we cannot go without appreciating and the department of human rights help which was provided by all the stakeholders and the concerned members.</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If there are matters which need to be clarified in regard to this report, (502) 154-6672 is the number that you can reach us through</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 xml:space="preserve">Sincerely </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Jeff Roswell, Klein Robin,</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Mike Jaffrey and Selena Adair</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r w:rsidRPr="00DD5E9D">
        <w:rPr>
          <w:rFonts w:ascii="Times New Roman" w:hAnsi="Times New Roman" w:cs="Times New Roman"/>
          <w:sz w:val="24"/>
          <w:szCs w:val="24"/>
        </w:rPr>
        <w:t>Enclosure</w:t>
      </w: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p>
    <w:p w:rsidR="00DD5E9D" w:rsidRPr="00DD5E9D" w:rsidRDefault="00DD5E9D" w:rsidP="00DD5E9D">
      <w:pPr>
        <w:spacing w:before="100" w:beforeAutospacing="1" w:after="100" w:afterAutospacing="1" w:line="480" w:lineRule="auto"/>
        <w:rPr>
          <w:rFonts w:ascii="Times New Roman" w:hAnsi="Times New Roman" w:cs="Times New Roman"/>
          <w:sz w:val="24"/>
          <w:szCs w:val="24"/>
        </w:rPr>
      </w:pPr>
    </w:p>
    <w:p w:rsidR="00B77DB0" w:rsidRPr="007A03B7" w:rsidRDefault="00B77DB0" w:rsidP="007A03B7">
      <w:pPr>
        <w:spacing w:before="100" w:beforeAutospacing="1" w:after="100" w:afterAutospacing="1" w:line="480" w:lineRule="auto"/>
        <w:rPr>
          <w:rFonts w:ascii="Times New Roman" w:hAnsi="Times New Roman" w:cs="Times New Roman"/>
          <w:sz w:val="24"/>
          <w:szCs w:val="24"/>
        </w:rPr>
      </w:pPr>
    </w:p>
    <w:sectPr w:rsidR="00B77DB0" w:rsidRPr="007A0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B0"/>
    <w:rsid w:val="002B03E0"/>
    <w:rsid w:val="002C67BE"/>
    <w:rsid w:val="00787C69"/>
    <w:rsid w:val="007A03B7"/>
    <w:rsid w:val="008F53FC"/>
    <w:rsid w:val="009A27A4"/>
    <w:rsid w:val="00A74FCB"/>
    <w:rsid w:val="00AE1B45"/>
    <w:rsid w:val="00B77DB0"/>
    <w:rsid w:val="00C721B5"/>
    <w:rsid w:val="00DD5E9D"/>
    <w:rsid w:val="00E75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0DD22-3CC1-407E-A124-3B07CD6A1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kibe</cp:lastModifiedBy>
  <cp:revision>4</cp:revision>
  <dcterms:created xsi:type="dcterms:W3CDTF">2018-04-22T20:23:00Z</dcterms:created>
  <dcterms:modified xsi:type="dcterms:W3CDTF">2018-04-22T20:23:00Z</dcterms:modified>
</cp:coreProperties>
</file>